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0E" w:rsidRDefault="00D45754">
      <w:pPr>
        <w:rPr>
          <w:noProof/>
        </w:rPr>
      </w:pPr>
      <w:r>
        <w:rPr>
          <w:noProof/>
        </w:rPr>
        <w:drawing>
          <wp:inline distT="0" distB="0" distL="0" distR="0">
            <wp:extent cx="9105900" cy="455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" t="4266" r="3336" b="29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50E" w:rsidRPr="005C7B47">
        <w:rPr>
          <w:noProof/>
        </w:rPr>
        <w:t xml:space="preserve"> </w:t>
      </w:r>
    </w:p>
    <w:p w:rsidR="00BD450E" w:rsidRDefault="00BD450E"/>
    <w:p w:rsidR="00BD450E" w:rsidRDefault="00BD450E"/>
    <w:p w:rsidR="00BD450E" w:rsidRDefault="00BD450E"/>
    <w:p w:rsidR="00BD450E" w:rsidRDefault="00D45754" w:rsidP="00D43723">
      <w:pPr>
        <w:ind w:left="10080" w:firstLine="720"/>
      </w:pPr>
      <w:r>
        <w:rPr>
          <w:noProof/>
        </w:rPr>
        <w:drawing>
          <wp:inline distT="0" distB="0" distL="0" distR="0">
            <wp:extent cx="2390775" cy="990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50E">
        <w:br w:type="page"/>
      </w:r>
    </w:p>
    <w:p w:rsidR="00BD450E" w:rsidRDefault="00BD450E"/>
    <w:tbl>
      <w:tblPr>
        <w:tblW w:w="0" w:type="auto"/>
        <w:tblBorders>
          <w:top w:val="single" w:sz="4" w:space="0" w:color="C30045"/>
          <w:left w:val="single" w:sz="4" w:space="0" w:color="C30045"/>
          <w:bottom w:val="single" w:sz="4" w:space="0" w:color="C30045"/>
          <w:right w:val="single" w:sz="4" w:space="0" w:color="C30045"/>
          <w:insideH w:val="single" w:sz="4" w:space="0" w:color="C30045"/>
          <w:insideV w:val="single" w:sz="4" w:space="0" w:color="C30045"/>
        </w:tblBorders>
        <w:tblLook w:val="00A0" w:firstRow="1" w:lastRow="0" w:firstColumn="1" w:lastColumn="0" w:noHBand="0" w:noVBand="0"/>
      </w:tblPr>
      <w:tblGrid>
        <w:gridCol w:w="14616"/>
      </w:tblGrid>
      <w:tr w:rsidR="00BD450E" w:rsidRPr="00AA2E75" w:rsidTr="00AA2E75">
        <w:trPr>
          <w:trHeight w:val="506"/>
        </w:trPr>
        <w:tc>
          <w:tcPr>
            <w:tcW w:w="14616" w:type="dxa"/>
            <w:shd w:val="clear" w:color="auto" w:fill="C30045"/>
            <w:vAlign w:val="center"/>
          </w:tcPr>
          <w:p w:rsidR="00BD450E" w:rsidRPr="00AA2E75" w:rsidRDefault="00BD450E" w:rsidP="00AA2E75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AA2E75">
              <w:rPr>
                <w:rFonts w:ascii="Arial" w:hAnsi="Arial" w:cs="Arial"/>
                <w:color w:val="FFFFFF"/>
                <w:sz w:val="28"/>
                <w:szCs w:val="28"/>
              </w:rPr>
              <w:t>OVERNAMEPLAN – OVERNEMER</w:t>
            </w:r>
          </w:p>
          <w:p w:rsidR="00BD450E" w:rsidRPr="00AA2E75" w:rsidRDefault="00BD450E" w:rsidP="00AA2E75">
            <w:pPr>
              <w:spacing w:after="0" w:line="240" w:lineRule="auto"/>
              <w:jc w:val="center"/>
            </w:pPr>
          </w:p>
        </w:tc>
      </w:tr>
    </w:tbl>
    <w:p w:rsidR="00BD450E" w:rsidRDefault="00BD450E" w:rsidP="00F03543">
      <w:pPr>
        <w:spacing w:after="0" w:line="240" w:lineRule="auto"/>
        <w:rPr>
          <w:rFonts w:cs="Calibri"/>
          <w:color w:val="FFFFFF"/>
          <w:sz w:val="32"/>
          <w:szCs w:val="32"/>
          <w:lang w:val="nl-BE"/>
        </w:rPr>
      </w:pPr>
      <w:r w:rsidRPr="00B52231">
        <w:rPr>
          <w:rFonts w:cs="Calibri"/>
          <w:color w:val="FFFFFF"/>
          <w:sz w:val="32"/>
          <w:szCs w:val="32"/>
          <w:lang w:val="nl-BE"/>
        </w:rPr>
        <w:t>DRACHTGE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BD450E" w:rsidRPr="00AA2E75" w:rsidTr="00AA2E75">
        <w:tc>
          <w:tcPr>
            <w:tcW w:w="14616" w:type="dxa"/>
            <w:gridSpan w:val="4"/>
            <w:shd w:val="clear" w:color="auto" w:fill="51626F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  <w:lang w:val="nl-BE"/>
              </w:rPr>
            </w:pPr>
            <w:r w:rsidRPr="00AA2E75">
              <w:rPr>
                <w:rFonts w:ascii="Arial" w:hAnsi="Arial" w:cs="Arial"/>
                <w:color w:val="FFFFFF"/>
                <w:sz w:val="24"/>
                <w:szCs w:val="24"/>
              </w:rPr>
              <w:t>GEDACHT AAN</w:t>
            </w:r>
          </w:p>
        </w:tc>
      </w:tr>
      <w:tr w:rsidR="00BD450E" w:rsidRPr="00AA2E75" w:rsidTr="00AA2E75">
        <w:trPr>
          <w:trHeight w:val="567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FFFFF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Stand van zaken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Wat is uw motivatie?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BD450E" w:rsidRPr="00D45754" w:rsidRDefault="00BD450E" w:rsidP="00AA2E75">
            <w:pPr>
              <w:spacing w:after="0" w:line="240" w:lineRule="auto"/>
              <w:rPr>
                <w:rFonts w:ascii="Arial" w:hAnsi="Arial" w:cs="Arial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  <w:r w:rsidRPr="00AA2E75">
              <w:rPr>
                <w:rFonts w:ascii="Arial" w:hAnsi="Arial" w:cs="Arial"/>
                <w:b/>
                <w:color w:val="51626F"/>
                <w:lang w:val="nl-BE"/>
              </w:rPr>
              <w:t xml:space="preserve"> </w:t>
            </w: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Wat zijn uw doelstellingen: privé en professioneel?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FFFFF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Hebt u inzicht in het koopproces?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FFFFF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</w:tr>
    </w:tbl>
    <w:p w:rsidR="00BD450E" w:rsidRPr="00B52231" w:rsidRDefault="00BD450E" w:rsidP="00F03543">
      <w:pPr>
        <w:spacing w:after="0" w:line="240" w:lineRule="auto"/>
        <w:rPr>
          <w:rFonts w:cs="Calibri"/>
          <w:color w:val="FFFFFF"/>
          <w:sz w:val="32"/>
          <w:szCs w:val="32"/>
          <w:lang w:val="nl-BE"/>
        </w:rPr>
      </w:pPr>
      <w:r w:rsidRPr="00B52231">
        <w:rPr>
          <w:rFonts w:cs="Calibri"/>
          <w:color w:val="FFFFFF"/>
          <w:sz w:val="32"/>
          <w:szCs w:val="32"/>
          <w:lang w:val="nl-BE"/>
        </w:rPr>
        <w:t>SPREK – EEN BEDRIJF OVERNEMEN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BD450E" w:rsidRPr="00AA2E75" w:rsidTr="00AA2E75">
        <w:tc>
          <w:tcPr>
            <w:tcW w:w="14616" w:type="dxa"/>
            <w:gridSpan w:val="4"/>
            <w:shd w:val="clear" w:color="auto" w:fill="51626F"/>
          </w:tcPr>
          <w:p w:rsidR="00BD450E" w:rsidRPr="00AA2E75" w:rsidRDefault="00BD450E" w:rsidP="00AA2E75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nl-BE"/>
              </w:rPr>
            </w:pPr>
            <w:r w:rsidRPr="00AA2E75">
              <w:rPr>
                <w:rFonts w:cs="Calibri"/>
                <w:color w:val="FFFFFF"/>
                <w:sz w:val="32"/>
                <w:szCs w:val="32"/>
                <w:lang w:val="nl-BE"/>
              </w:rPr>
              <w:t>PRE-OVERNAMEPROCES</w:t>
            </w:r>
          </w:p>
        </w:tc>
      </w:tr>
      <w:tr w:rsidR="00BD450E" w:rsidRPr="00AA2E75" w:rsidTr="00AA2E75">
        <w:trPr>
          <w:trHeight w:val="284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Voorbereiding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Venno</w:t>
            </w:r>
            <w:r w:rsidR="00D45754">
              <w:rPr>
                <w:rFonts w:ascii="Arial" w:hAnsi="Arial" w:cs="Arial"/>
                <w:color w:val="51626F"/>
                <w:lang w:val="nl-BE"/>
              </w:rPr>
              <w:t>o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>tschap of handelsfonds overnemen?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Welke rol spelen uw adviseurs?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maakt u uw overnameplan op?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</w:tr>
      <w:tr w:rsidR="00BD450E" w:rsidRPr="00AA2E75" w:rsidTr="00AA2E75">
        <w:trPr>
          <w:trHeight w:val="284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Overlater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zoeken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Welk soort bedrijf zoekt u?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zoekt u het gewenste bedrijf?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benadert u uw gewenste bedrijf?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BD450E" w:rsidRPr="00AA2E75" w:rsidTr="00AA2E75">
        <w:trPr>
          <w:trHeight w:val="284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Waardering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onderzoekt u uw gewenste bedrijf?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gaat u het gewenste bedrijf waarderen?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Welke prijs wilt u betalen?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BD450E" w:rsidRPr="00AA2E75" w:rsidTr="00AA2E75">
        <w:trPr>
          <w:trHeight w:val="567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Deal structureren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doet de deal?</w:t>
            </w:r>
          </w:p>
          <w:p w:rsidR="00BD450E" w:rsidRPr="00AA2E75" w:rsidRDefault="0088059B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Nieuwe holding/vennootschap?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Neemt u de onroerende goederen van het gewenste bedrijf ook over?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Is uw deal juridisch/fiscaal correct?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</w:tbl>
    <w:p w:rsidR="00BD450E" w:rsidRDefault="00BD450E" w:rsidP="00F03543">
      <w:pPr>
        <w:spacing w:after="0" w:line="240" w:lineRule="auto"/>
        <w:rPr>
          <w:lang w:val="nl-BE"/>
        </w:rPr>
      </w:pP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BD450E" w:rsidRPr="00AA2E75" w:rsidTr="00AA2E75">
        <w:tc>
          <w:tcPr>
            <w:tcW w:w="14616" w:type="dxa"/>
            <w:gridSpan w:val="4"/>
            <w:shd w:val="clear" w:color="auto" w:fill="51626F"/>
          </w:tcPr>
          <w:p w:rsidR="00BD450E" w:rsidRPr="00AA2E75" w:rsidRDefault="00BD450E" w:rsidP="00AA2E75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nl-BE"/>
              </w:rPr>
            </w:pPr>
            <w:r w:rsidRPr="00AA2E75">
              <w:rPr>
                <w:rFonts w:cs="Calibri"/>
                <w:color w:val="FFFFFF"/>
                <w:sz w:val="32"/>
                <w:szCs w:val="32"/>
                <w:lang w:val="nl-BE"/>
              </w:rPr>
              <w:t>OVERNAME</w:t>
            </w:r>
          </w:p>
        </w:tc>
      </w:tr>
      <w:tr w:rsidR="00BD450E" w:rsidRPr="00AA2E75" w:rsidTr="00AA2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Onderhandelen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Wanneer onderhandelen?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E0234" w:rsidRDefault="00BE0234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E0234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 xml:space="preserve">Ga je zelf </w:t>
            </w:r>
            <w:r w:rsidR="00BD450E" w:rsidRPr="00AA2E75">
              <w:rPr>
                <w:rFonts w:ascii="Arial" w:hAnsi="Arial" w:cs="Arial"/>
                <w:color w:val="51626F"/>
                <w:lang w:val="nl-BE"/>
              </w:rPr>
              <w:t>onderhandelen?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E0234" w:rsidRDefault="00BE0234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E0234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 xml:space="preserve">Verwacht u dat de </w:t>
            </w:r>
            <w:proofErr w:type="spellStart"/>
            <w:r>
              <w:rPr>
                <w:rFonts w:ascii="Arial" w:hAnsi="Arial" w:cs="Arial"/>
                <w:color w:val="51626F"/>
                <w:lang w:val="nl-BE"/>
              </w:rPr>
              <w:t>overlater</w:t>
            </w:r>
            <w:proofErr w:type="spellEnd"/>
            <w:r>
              <w:rPr>
                <w:rFonts w:ascii="Arial" w:hAnsi="Arial" w:cs="Arial"/>
                <w:color w:val="51626F"/>
                <w:lang w:val="nl-BE"/>
              </w:rPr>
              <w:t xml:space="preserve"> gedurende een bepaalde periode in het bedrijf blijft werken?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BD450E" w:rsidRPr="00AA2E75" w:rsidTr="00AA2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Deal financieren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</w:t>
            </w:r>
            <w:r w:rsidR="00452F3D">
              <w:rPr>
                <w:rFonts w:ascii="Arial" w:hAnsi="Arial" w:cs="Arial"/>
                <w:color w:val="51626F"/>
                <w:lang w:val="nl-BE"/>
              </w:rPr>
              <w:t>elk bedrag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moet u financieren?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452F3D" w:rsidRDefault="00452F3D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Wat is de beste kredietstructuur</w:t>
            </w:r>
            <w:r w:rsidR="00452F3D">
              <w:rPr>
                <w:rFonts w:ascii="Arial" w:hAnsi="Arial" w:cs="Arial"/>
                <w:color w:val="51626F"/>
                <w:lang w:val="nl-BE"/>
              </w:rPr>
              <w:t xml:space="preserve"> qua looptijd, qua vorm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D97C97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Is er voldoende vrije cash flow</w:t>
            </w:r>
            <w:r w:rsidR="00BD450E" w:rsidRPr="00AA2E75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BD450E" w:rsidRPr="00AA2E75" w:rsidRDefault="00D97C97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Zijn er voldoende waarborgen?</w:t>
            </w:r>
          </w:p>
          <w:p w:rsidR="00452F3D" w:rsidRDefault="00452F3D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BD450E" w:rsidRPr="00AA2E75" w:rsidTr="00AA2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Contract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</w:t>
            </w:r>
            <w:r w:rsidR="004451E3">
              <w:rPr>
                <w:rFonts w:ascii="Arial" w:hAnsi="Arial" w:cs="Arial"/>
                <w:color w:val="51626F"/>
                <w:lang w:val="nl-BE"/>
              </w:rPr>
              <w:t>i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>e</w:t>
            </w:r>
            <w:r w:rsidR="004451E3">
              <w:rPr>
                <w:rFonts w:ascii="Arial" w:hAnsi="Arial" w:cs="Arial"/>
                <w:color w:val="51626F"/>
                <w:lang w:val="nl-BE"/>
              </w:rPr>
              <w:t xml:space="preserve"> zal het overnamecontract opstellen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</w:t>
            </w:r>
            <w:r w:rsidR="004451E3">
              <w:rPr>
                <w:rFonts w:ascii="Arial" w:hAnsi="Arial" w:cs="Arial"/>
                <w:color w:val="51626F"/>
                <w:lang w:val="nl-BE"/>
              </w:rPr>
              <w:t xml:space="preserve">elke garanties moet de </w:t>
            </w:r>
            <w:proofErr w:type="spellStart"/>
            <w:r w:rsidR="004451E3">
              <w:rPr>
                <w:rFonts w:ascii="Arial" w:hAnsi="Arial" w:cs="Arial"/>
                <w:color w:val="51626F"/>
                <w:lang w:val="nl-BE"/>
              </w:rPr>
              <w:t>overlater</w:t>
            </w:r>
            <w:proofErr w:type="spellEnd"/>
            <w:r w:rsidR="004451E3">
              <w:rPr>
                <w:rFonts w:ascii="Arial" w:hAnsi="Arial" w:cs="Arial"/>
                <w:color w:val="51626F"/>
                <w:lang w:val="nl-BE"/>
              </w:rPr>
              <w:t xml:space="preserve"> verstrekken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Wat </w:t>
            </w:r>
            <w:r w:rsidR="004451E3">
              <w:rPr>
                <w:rFonts w:ascii="Arial" w:hAnsi="Arial" w:cs="Arial"/>
                <w:color w:val="51626F"/>
                <w:lang w:val="nl-BE"/>
              </w:rPr>
              <w:t>moet er in de contracten staan</w:t>
            </w:r>
            <w:r w:rsidRPr="00AA2E75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</w:tbl>
    <w:p w:rsidR="00BD450E" w:rsidRPr="00B52231" w:rsidRDefault="00BD450E" w:rsidP="00F03543">
      <w:pPr>
        <w:spacing w:after="0" w:line="240" w:lineRule="auto"/>
        <w:rPr>
          <w:rFonts w:cs="Calibri"/>
          <w:color w:val="FFFFFF"/>
          <w:sz w:val="32"/>
          <w:szCs w:val="32"/>
          <w:lang w:val="nl-BE"/>
        </w:rPr>
      </w:pPr>
      <w:r w:rsidRPr="00B52231">
        <w:rPr>
          <w:rFonts w:cs="Calibri"/>
          <w:color w:val="FFFFFF"/>
          <w:sz w:val="32"/>
          <w:szCs w:val="32"/>
          <w:lang w:val="nl-BE"/>
        </w:rPr>
        <w:t>VERDRACHTGESPRE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BD450E" w:rsidRPr="00AA2E75" w:rsidTr="00AA2E75">
        <w:tc>
          <w:tcPr>
            <w:tcW w:w="14616" w:type="dxa"/>
            <w:gridSpan w:val="4"/>
            <w:shd w:val="clear" w:color="auto" w:fill="51626F"/>
          </w:tcPr>
          <w:p w:rsidR="00BD450E" w:rsidRPr="00AA2E75" w:rsidRDefault="00BD450E" w:rsidP="00AA2E75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nl-BE"/>
              </w:rPr>
            </w:pPr>
            <w:r w:rsidRPr="00AA2E75">
              <w:rPr>
                <w:rFonts w:cs="Calibri"/>
                <w:color w:val="FFFFFF"/>
                <w:sz w:val="32"/>
                <w:szCs w:val="32"/>
                <w:lang w:val="nl-BE"/>
              </w:rPr>
              <w:t>POST-OVERNAME</w:t>
            </w:r>
          </w:p>
        </w:tc>
      </w:tr>
      <w:tr w:rsidR="00BD450E" w:rsidRPr="00AA2E75" w:rsidTr="00AA2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Financiering groei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communiceert u na de overname?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Wat is uw groeiplan?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bookmarkStart w:id="0" w:name="_GoBack"/>
            <w:bookmarkEnd w:id="0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Hoe gaat u uw groei financieren?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BD450E" w:rsidRPr="00AA2E75" w:rsidTr="00AA2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2802" w:type="dxa"/>
            <w:shd w:val="clear" w:color="auto" w:fill="D9D9D9"/>
          </w:tcPr>
          <w:p w:rsidR="00BD450E" w:rsidRPr="00AA2E75" w:rsidRDefault="00BD450E" w:rsidP="00AA2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Financieel beheer professioneel en privé</w:t>
            </w:r>
          </w:p>
        </w:tc>
        <w:tc>
          <w:tcPr>
            <w:tcW w:w="4506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Welke bankdiensten hebt u nodig voor uw exploitatie?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Wilt u een privé-professionele relatie met uw bankier?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  <w:tc>
          <w:tcPr>
            <w:tcW w:w="3654" w:type="dxa"/>
          </w:tcPr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Welke bankdiensten wilt u genieten voor uw privéinkomen en -vermogen?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AA2E75">
              <w:rPr>
                <w:rFonts w:ascii="Arial" w:hAnsi="Arial" w:cs="Arial"/>
                <w:color w:val="51626F"/>
                <w:lang w:val="nl-BE"/>
              </w:rPr>
              <w:lastRenderedPageBreak/>
              <w:t>To</w:t>
            </w:r>
            <w:proofErr w:type="spellEnd"/>
            <w:r w:rsidRPr="00AA2E75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D450E" w:rsidRPr="00AA2E75" w:rsidRDefault="00BD450E" w:rsidP="00AA2E75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r w:rsidRPr="00AA2E75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</w:tr>
    </w:tbl>
    <w:p w:rsidR="00BD450E" w:rsidRDefault="00BD450E">
      <w:r w:rsidRPr="00B52231">
        <w:rPr>
          <w:rFonts w:cs="Calibri"/>
          <w:color w:val="FFFFFF"/>
          <w:sz w:val="32"/>
          <w:szCs w:val="32"/>
          <w:lang w:val="nl-BE"/>
        </w:rPr>
        <w:lastRenderedPageBreak/>
        <w:t>K – EEN BEDRIJF</w:t>
      </w:r>
    </w:p>
    <w:sectPr w:rsidR="00BD450E" w:rsidSect="005C7B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232"/>
    <w:multiLevelType w:val="hybridMultilevel"/>
    <w:tmpl w:val="A62A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514195"/>
    <w:multiLevelType w:val="hybridMultilevel"/>
    <w:tmpl w:val="34446FF6"/>
    <w:lvl w:ilvl="0" w:tplc="8924CC4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color w:val="51626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CF"/>
    <w:rsid w:val="001557EC"/>
    <w:rsid w:val="0019276D"/>
    <w:rsid w:val="001E482A"/>
    <w:rsid w:val="002C2BAF"/>
    <w:rsid w:val="002D23CF"/>
    <w:rsid w:val="00320ED6"/>
    <w:rsid w:val="00432B42"/>
    <w:rsid w:val="004451E3"/>
    <w:rsid w:val="00452F3D"/>
    <w:rsid w:val="00502A11"/>
    <w:rsid w:val="00563C62"/>
    <w:rsid w:val="0059244D"/>
    <w:rsid w:val="005C1278"/>
    <w:rsid w:val="005C7B47"/>
    <w:rsid w:val="006C764E"/>
    <w:rsid w:val="00790FB1"/>
    <w:rsid w:val="007D28E5"/>
    <w:rsid w:val="007D58E1"/>
    <w:rsid w:val="00861265"/>
    <w:rsid w:val="0088059B"/>
    <w:rsid w:val="008A0AEA"/>
    <w:rsid w:val="00962CE9"/>
    <w:rsid w:val="00AA2E75"/>
    <w:rsid w:val="00AE010C"/>
    <w:rsid w:val="00B00B4A"/>
    <w:rsid w:val="00B060B9"/>
    <w:rsid w:val="00B160A6"/>
    <w:rsid w:val="00B43086"/>
    <w:rsid w:val="00B52231"/>
    <w:rsid w:val="00B85932"/>
    <w:rsid w:val="00B96576"/>
    <w:rsid w:val="00BD09BD"/>
    <w:rsid w:val="00BD450E"/>
    <w:rsid w:val="00BE0234"/>
    <w:rsid w:val="00BF7F21"/>
    <w:rsid w:val="00C34B36"/>
    <w:rsid w:val="00CA6A9E"/>
    <w:rsid w:val="00CE7DA2"/>
    <w:rsid w:val="00D43723"/>
    <w:rsid w:val="00D45754"/>
    <w:rsid w:val="00D73825"/>
    <w:rsid w:val="00D96EDC"/>
    <w:rsid w:val="00D97C97"/>
    <w:rsid w:val="00E14033"/>
    <w:rsid w:val="00E71E27"/>
    <w:rsid w:val="00E81D46"/>
    <w:rsid w:val="00ED341A"/>
    <w:rsid w:val="00F03543"/>
    <w:rsid w:val="00F24C32"/>
    <w:rsid w:val="00F278BF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0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0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CB32-80AE-4544-BAC5-05E1319C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F1793004.dotm</Template>
  <TotalTime>25</TotalTime>
  <Pages>4</Pages>
  <Words>389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DEXIA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Vendrickx Eline (Belfius)</dc:creator>
  <cp:keywords/>
  <dc:description/>
  <cp:lastModifiedBy>Ryssens Eddy (Belfius)</cp:lastModifiedBy>
  <cp:revision>7</cp:revision>
  <dcterms:created xsi:type="dcterms:W3CDTF">2013-04-11T06:57:00Z</dcterms:created>
  <dcterms:modified xsi:type="dcterms:W3CDTF">2013-04-11T07:22:00Z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1115360412</vt:i4>
  </property>
  <property fmtid="{D5CDD505-2E9C-101B-9397-08002B2CF9AE}" pid="3" name="_NewReviewCycle">
    <vt:lpwstr/>
  </property>
  <property fmtid="{D5CDD505-2E9C-101B-9397-08002B2CF9AE}" pid="4" name="_EmailSubject">
    <vt:lpwstr>Accountants FR</vt:lpwstr>
  </property>
  <property fmtid="{D5CDD505-2E9C-101B-9397-08002B2CF9AE}" pid="5" name="_AuthorEmail">
    <vt:lpwstr>Raphael.Tion@belfius.be</vt:lpwstr>
  </property>
  <property fmtid="{D5CDD505-2E9C-101B-9397-08002B2CF9AE}" pid="6" name="_AuthorEmailDisplayName">
    <vt:lpwstr>Tion Raphaël (Belfius)</vt:lpwstr>
  </property>
  <property fmtid="{D5CDD505-2E9C-101B-9397-08002B2CF9AE}" pid="7" name="_PreviousAdHocReviewCycleID">
    <vt:i4>456569347</vt:i4>
  </property>
</Properties>
</file>