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953" w:rsidRDefault="00CD4DE7" w:rsidP="00DA4A8B">
      <w:pPr>
        <w:jc w:val="center"/>
        <w:rPr>
          <w:b/>
          <w:sz w:val="28"/>
          <w:szCs w:val="28"/>
        </w:rPr>
      </w:pPr>
      <w:r>
        <w:rPr>
          <w:b/>
          <w:sz w:val="28"/>
          <w:szCs w:val="28"/>
        </w:rPr>
        <w:t>BIJLAGE 2</w:t>
      </w:r>
    </w:p>
    <w:p w:rsidR="00446953" w:rsidRDefault="00446953" w:rsidP="00DA4A8B">
      <w:pPr>
        <w:jc w:val="center"/>
        <w:rPr>
          <w:b/>
          <w:sz w:val="28"/>
          <w:szCs w:val="28"/>
        </w:rPr>
      </w:pPr>
      <w:r>
        <w:rPr>
          <w:noProof/>
          <w:lang w:eastAsia="nl-BE"/>
        </w:rPr>
        <w:drawing>
          <wp:inline distT="0" distB="0" distL="0" distR="0" wp14:anchorId="4CBFD5E6" wp14:editId="767DA700">
            <wp:extent cx="2624137" cy="104965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626147" cy="1050459"/>
                    </a:xfrm>
                    <a:prstGeom prst="rect">
                      <a:avLst/>
                    </a:prstGeom>
                  </pic:spPr>
                </pic:pic>
              </a:graphicData>
            </a:graphic>
          </wp:inline>
        </w:drawing>
      </w:r>
    </w:p>
    <w:p w:rsidR="00446953" w:rsidRDefault="00446953" w:rsidP="00DA4A8B">
      <w:pPr>
        <w:jc w:val="center"/>
        <w:rPr>
          <w:b/>
          <w:sz w:val="28"/>
          <w:szCs w:val="28"/>
        </w:rPr>
      </w:pPr>
      <w:bookmarkStart w:id="0" w:name="_GoBack"/>
      <w:bookmarkEnd w:id="0"/>
    </w:p>
    <w:p w:rsidR="00446953" w:rsidRDefault="00446953" w:rsidP="00DA4A8B">
      <w:pPr>
        <w:jc w:val="center"/>
        <w:rPr>
          <w:b/>
          <w:sz w:val="28"/>
          <w:szCs w:val="28"/>
        </w:rPr>
      </w:pPr>
    </w:p>
    <w:p w:rsidR="00DA4A8B" w:rsidRPr="00DA4A8B" w:rsidRDefault="00DA4A8B" w:rsidP="00DA4A8B">
      <w:pPr>
        <w:jc w:val="center"/>
        <w:rPr>
          <w:b/>
          <w:sz w:val="28"/>
          <w:szCs w:val="28"/>
        </w:rPr>
      </w:pPr>
      <w:r>
        <w:rPr>
          <w:b/>
          <w:sz w:val="28"/>
          <w:szCs w:val="28"/>
        </w:rPr>
        <w:t>10 veiligheidsregels die uw werknemers moeten kennen</w:t>
      </w:r>
    </w:p>
    <w:p w:rsidR="00DA4A8B" w:rsidRDefault="00DA4A8B"/>
    <w:p w:rsidR="00DA4A8B" w:rsidRPr="008274D8" w:rsidRDefault="00DA4A8B" w:rsidP="00DA4A8B">
      <w:pPr>
        <w:numPr>
          <w:ilvl w:val="0"/>
          <w:numId w:val="1"/>
        </w:numPr>
        <w:pBdr>
          <w:top w:val="single" w:sz="4" w:space="1" w:color="auto"/>
          <w:left w:val="single" w:sz="4" w:space="4" w:color="auto"/>
          <w:bottom w:val="single" w:sz="4" w:space="1" w:color="auto"/>
          <w:right w:val="single" w:sz="4" w:space="4" w:color="auto"/>
        </w:pBdr>
        <w:rPr>
          <w:sz w:val="18"/>
          <w:szCs w:val="18"/>
        </w:rPr>
      </w:pPr>
      <w:r w:rsidRPr="008274D8">
        <w:rPr>
          <w:sz w:val="18"/>
          <w:szCs w:val="18"/>
        </w:rPr>
        <w:t xml:space="preserve">Al uw werknemers die werken uitvoeren </w:t>
      </w:r>
      <w:r w:rsidR="005B6CBC">
        <w:rPr>
          <w:sz w:val="18"/>
          <w:szCs w:val="18"/>
        </w:rPr>
        <w:t xml:space="preserve">voor </w:t>
      </w:r>
      <w:r w:rsidRPr="008274D8">
        <w:rPr>
          <w:sz w:val="18"/>
          <w:szCs w:val="18"/>
        </w:rPr>
        <w:t>Belfius dienen deze 10 veiligheidsregels te kennen en zich hieraan te houden.</w:t>
      </w:r>
    </w:p>
    <w:p w:rsidR="00DA4A8B" w:rsidRPr="008274D8" w:rsidRDefault="00DA4A8B" w:rsidP="00DA4A8B">
      <w:pPr>
        <w:numPr>
          <w:ilvl w:val="0"/>
          <w:numId w:val="1"/>
        </w:numPr>
        <w:pBdr>
          <w:top w:val="single" w:sz="4" w:space="1" w:color="auto"/>
          <w:left w:val="single" w:sz="4" w:space="4" w:color="auto"/>
          <w:bottom w:val="single" w:sz="4" w:space="1" w:color="auto"/>
          <w:right w:val="single" w:sz="4" w:space="4" w:color="auto"/>
        </w:pBdr>
        <w:rPr>
          <w:sz w:val="18"/>
          <w:szCs w:val="18"/>
        </w:rPr>
      </w:pPr>
      <w:r w:rsidRPr="008274D8">
        <w:rPr>
          <w:sz w:val="18"/>
          <w:szCs w:val="18"/>
        </w:rPr>
        <w:t>Het is uw verantwoordelijkheid als leverancier dat al uw werknemers, die werken uitvoeren binnen of aan een locatie van Belfius, deze 10 veiligheidsregels ondertekenen.</w:t>
      </w:r>
    </w:p>
    <w:p w:rsidR="008274D8" w:rsidRPr="008274D8" w:rsidRDefault="008274D8" w:rsidP="008274D8">
      <w:pPr>
        <w:numPr>
          <w:ilvl w:val="0"/>
          <w:numId w:val="1"/>
        </w:numPr>
        <w:pBdr>
          <w:top w:val="single" w:sz="4" w:space="1" w:color="auto"/>
          <w:left w:val="single" w:sz="4" w:space="4" w:color="auto"/>
          <w:bottom w:val="single" w:sz="4" w:space="1" w:color="auto"/>
          <w:right w:val="single" w:sz="4" w:space="4" w:color="auto"/>
        </w:pBdr>
        <w:rPr>
          <w:sz w:val="18"/>
          <w:szCs w:val="18"/>
        </w:rPr>
      </w:pPr>
      <w:r w:rsidRPr="008274D8">
        <w:rPr>
          <w:sz w:val="18"/>
          <w:szCs w:val="18"/>
        </w:rPr>
        <w:t>Deze documenten worden door de leverancier zelf bewaard en kunnen op eenvoudig verzoek door Belfius opgevraagd worden.</w:t>
      </w:r>
    </w:p>
    <w:p w:rsidR="008274D8" w:rsidRPr="008274D8" w:rsidRDefault="008274D8" w:rsidP="008274D8">
      <w:pPr>
        <w:numPr>
          <w:ilvl w:val="0"/>
          <w:numId w:val="1"/>
        </w:numPr>
        <w:pBdr>
          <w:top w:val="single" w:sz="4" w:space="1" w:color="auto"/>
          <w:left w:val="single" w:sz="4" w:space="4" w:color="auto"/>
          <w:bottom w:val="single" w:sz="4" w:space="1" w:color="auto"/>
          <w:right w:val="single" w:sz="4" w:space="4" w:color="auto"/>
        </w:pBdr>
        <w:rPr>
          <w:sz w:val="18"/>
          <w:szCs w:val="18"/>
        </w:rPr>
      </w:pPr>
      <w:r w:rsidRPr="008274D8">
        <w:rPr>
          <w:sz w:val="18"/>
          <w:szCs w:val="18"/>
        </w:rPr>
        <w:t>14 dagen voor de aanvang van de werken zal u een mail ontvangen waarbij gevraagd wordt om, binnen de 5 werkdagen, de coördinaten te bezorgen van de werknemers die in onze locatie werken komen uitvoeren. Door het bezorgen van deze coördinaten garandeert u ons tevens dat deze werknemers de  “10 veiligheidsregels die uw werknemers moeten kennen” ondertekend en begrepen hebben.</w:t>
      </w:r>
    </w:p>
    <w:p w:rsidR="00DA4A8B" w:rsidRPr="008274D8" w:rsidRDefault="008274D8" w:rsidP="00DA4A8B">
      <w:pPr>
        <w:numPr>
          <w:ilvl w:val="0"/>
          <w:numId w:val="1"/>
        </w:numPr>
        <w:pBdr>
          <w:top w:val="single" w:sz="4" w:space="1" w:color="auto"/>
          <w:left w:val="single" w:sz="4" w:space="4" w:color="auto"/>
          <w:bottom w:val="single" w:sz="4" w:space="1" w:color="auto"/>
          <w:right w:val="single" w:sz="4" w:space="4" w:color="auto"/>
        </w:pBdr>
        <w:rPr>
          <w:sz w:val="18"/>
          <w:szCs w:val="18"/>
        </w:rPr>
      </w:pPr>
      <w:r w:rsidRPr="008274D8">
        <w:rPr>
          <w:sz w:val="18"/>
          <w:szCs w:val="18"/>
        </w:rPr>
        <w:t>Enkel deze</w:t>
      </w:r>
      <w:r w:rsidR="00DA4A8B" w:rsidRPr="008274D8">
        <w:rPr>
          <w:sz w:val="18"/>
          <w:szCs w:val="18"/>
        </w:rPr>
        <w:t xml:space="preserve"> personen mogen werkzaamheden uitvoeren binnen of aan een locatie van Belfius.</w:t>
      </w:r>
    </w:p>
    <w:p w:rsidR="00CA2ECB" w:rsidRPr="008274D8" w:rsidRDefault="00CA2ECB" w:rsidP="00DA4A8B">
      <w:pPr>
        <w:numPr>
          <w:ilvl w:val="0"/>
          <w:numId w:val="1"/>
        </w:numPr>
        <w:pBdr>
          <w:top w:val="single" w:sz="4" w:space="1" w:color="auto"/>
          <w:left w:val="single" w:sz="4" w:space="4" w:color="auto"/>
          <w:bottom w:val="single" w:sz="4" w:space="1" w:color="auto"/>
          <w:right w:val="single" w:sz="4" w:space="4" w:color="auto"/>
        </w:pBdr>
        <w:rPr>
          <w:sz w:val="18"/>
          <w:szCs w:val="18"/>
        </w:rPr>
      </w:pPr>
      <w:r w:rsidRPr="008274D8">
        <w:rPr>
          <w:sz w:val="18"/>
          <w:szCs w:val="18"/>
        </w:rPr>
        <w:t>Het schenden van één van deze 10 veiligheidsregels kan ervoor zorgen dat het contact stopgezet wordt.</w:t>
      </w:r>
    </w:p>
    <w:p w:rsidR="00DA4A8B" w:rsidRPr="008274D8" w:rsidRDefault="00DA4A8B">
      <w:pPr>
        <w:rPr>
          <w:sz w:val="18"/>
          <w:szCs w:val="18"/>
        </w:rPr>
      </w:pPr>
    </w:p>
    <w:p w:rsidR="0066455C" w:rsidRPr="008274D8" w:rsidRDefault="00DA4A8B" w:rsidP="0066455C">
      <w:pPr>
        <w:rPr>
          <w:sz w:val="18"/>
          <w:szCs w:val="18"/>
        </w:rPr>
      </w:pPr>
      <w:r w:rsidRPr="008274D8">
        <w:rPr>
          <w:sz w:val="18"/>
          <w:szCs w:val="18"/>
        </w:rPr>
        <w:t>1</w:t>
      </w:r>
      <w:r w:rsidRPr="008274D8">
        <w:rPr>
          <w:i/>
          <w:sz w:val="18"/>
          <w:szCs w:val="18"/>
        </w:rPr>
        <w:t xml:space="preserve">. </w:t>
      </w:r>
      <w:r w:rsidRPr="008274D8">
        <w:rPr>
          <w:b/>
          <w:sz w:val="18"/>
          <w:szCs w:val="18"/>
        </w:rPr>
        <w:t>Informatie en instructies</w:t>
      </w:r>
      <w:r w:rsidR="00CA2ECB" w:rsidRPr="008274D8">
        <w:rPr>
          <w:sz w:val="18"/>
          <w:szCs w:val="18"/>
        </w:rPr>
        <w:t xml:space="preserve"> – </w:t>
      </w:r>
      <w:r w:rsidRPr="008274D8">
        <w:rPr>
          <w:sz w:val="18"/>
          <w:szCs w:val="18"/>
        </w:rPr>
        <w:t xml:space="preserve">de risico's waarmee ik te maken krijg bij de uitvoering van mijn werk voor </w:t>
      </w:r>
      <w:r w:rsidR="00CA2ECB" w:rsidRPr="008274D8">
        <w:rPr>
          <w:sz w:val="18"/>
          <w:szCs w:val="18"/>
        </w:rPr>
        <w:t>Belfius ken ik en ik onderschrijf deze.   A</w:t>
      </w:r>
      <w:r w:rsidRPr="008274D8">
        <w:rPr>
          <w:sz w:val="18"/>
          <w:szCs w:val="18"/>
        </w:rPr>
        <w:t>lle noodzakelijke informatie, werkmiddelen en instructies</w:t>
      </w:r>
      <w:r w:rsidR="00CA2ECB" w:rsidRPr="008274D8">
        <w:rPr>
          <w:sz w:val="18"/>
          <w:szCs w:val="18"/>
        </w:rPr>
        <w:t xml:space="preserve"> heb ik van mijn chef ontvangen; ik begrijp</w:t>
      </w:r>
      <w:r w:rsidRPr="008274D8">
        <w:rPr>
          <w:sz w:val="18"/>
          <w:szCs w:val="18"/>
        </w:rPr>
        <w:t xml:space="preserve"> en aanvaard </w:t>
      </w:r>
      <w:r w:rsidR="00CA2ECB" w:rsidRPr="008274D8">
        <w:rPr>
          <w:sz w:val="18"/>
          <w:szCs w:val="18"/>
        </w:rPr>
        <w:t>deze</w:t>
      </w:r>
      <w:r w:rsidRPr="008274D8">
        <w:rPr>
          <w:sz w:val="18"/>
          <w:szCs w:val="18"/>
        </w:rPr>
        <w:t xml:space="preserve">. Bij vragen contacteer ik direct mijn chef. Ik weet wat </w:t>
      </w:r>
      <w:r w:rsidR="00CA2ECB" w:rsidRPr="008274D8">
        <w:rPr>
          <w:sz w:val="18"/>
          <w:szCs w:val="18"/>
        </w:rPr>
        <w:t>ik moet</w:t>
      </w:r>
      <w:r w:rsidRPr="008274D8">
        <w:rPr>
          <w:sz w:val="18"/>
          <w:szCs w:val="18"/>
        </w:rPr>
        <w:t xml:space="preserve"> doen in noodsituaties zoals </w:t>
      </w:r>
      <w:r w:rsidR="00CA2ECB" w:rsidRPr="008274D8">
        <w:rPr>
          <w:sz w:val="18"/>
          <w:szCs w:val="18"/>
        </w:rPr>
        <w:t xml:space="preserve">bij </w:t>
      </w:r>
      <w:r w:rsidRPr="008274D8">
        <w:rPr>
          <w:sz w:val="18"/>
          <w:szCs w:val="18"/>
        </w:rPr>
        <w:t>brand en</w:t>
      </w:r>
      <w:r w:rsidR="00CA2ECB" w:rsidRPr="008274D8">
        <w:rPr>
          <w:sz w:val="18"/>
          <w:szCs w:val="18"/>
        </w:rPr>
        <w:t xml:space="preserve"> een medisch noodgeval. Ik tracht alle mogelijke risico’s te vermijden; mochten die zich toch voordoen,</w:t>
      </w:r>
      <w:r w:rsidRPr="008274D8">
        <w:rPr>
          <w:sz w:val="18"/>
          <w:szCs w:val="18"/>
        </w:rPr>
        <w:t xml:space="preserve"> </w:t>
      </w:r>
      <w:r w:rsidR="00CA2ECB" w:rsidRPr="008274D8">
        <w:rPr>
          <w:sz w:val="18"/>
          <w:szCs w:val="18"/>
        </w:rPr>
        <w:t xml:space="preserve">meld ik dit </w:t>
      </w:r>
      <w:r w:rsidRPr="008274D8">
        <w:rPr>
          <w:sz w:val="18"/>
          <w:szCs w:val="18"/>
        </w:rPr>
        <w:t>onmiddellijk aan mijn chef en aan alle betrokkenen</w:t>
      </w:r>
      <w:r w:rsidR="00CA2ECB" w:rsidRPr="008274D8">
        <w:rPr>
          <w:sz w:val="18"/>
          <w:szCs w:val="18"/>
        </w:rPr>
        <w:t xml:space="preserve"> in de onmiddellijke omgeving</w:t>
      </w:r>
      <w:r w:rsidRPr="008274D8">
        <w:rPr>
          <w:sz w:val="18"/>
          <w:szCs w:val="18"/>
        </w:rPr>
        <w:t xml:space="preserve">. </w:t>
      </w:r>
      <w:r w:rsidR="00157D67" w:rsidRPr="008274D8">
        <w:rPr>
          <w:sz w:val="18"/>
          <w:szCs w:val="18"/>
        </w:rPr>
        <w:t>In specifieke situaties, zoals werken met verhoogd brandgevaar of werken in lokalen met automatische brandblusfuncties, enz. weet ik dat aanvullende richtlijnen van toepassing zijn. Vooraleer ik de werken aanvat zal ik mijn chef hierover raadplegen.</w:t>
      </w:r>
    </w:p>
    <w:p w:rsidR="00DA4A8B" w:rsidRPr="008274D8" w:rsidRDefault="0066455C" w:rsidP="00DA4A8B">
      <w:pPr>
        <w:rPr>
          <w:sz w:val="18"/>
          <w:szCs w:val="18"/>
        </w:rPr>
      </w:pPr>
      <w:r w:rsidRPr="008274D8">
        <w:rPr>
          <w:sz w:val="18"/>
          <w:szCs w:val="18"/>
        </w:rPr>
        <w:t xml:space="preserve">2. </w:t>
      </w:r>
      <w:r w:rsidRPr="008274D8">
        <w:rPr>
          <w:b/>
          <w:sz w:val="18"/>
          <w:szCs w:val="18"/>
        </w:rPr>
        <w:t>Evacuatie</w:t>
      </w:r>
      <w:r w:rsidRPr="008274D8">
        <w:rPr>
          <w:sz w:val="18"/>
          <w:szCs w:val="18"/>
        </w:rPr>
        <w:t xml:space="preserve"> – ik verlaat onmiddellijk de locatie van Belfius bij het horen van een noodsirene (ook indien deze beperkt hoorbaar zou zijn) of als ik hierom gevraagd wordt. Ik neem veiligheidsmaatregelen om werkende arbeidsmiddelen veilig te stellen. Ik volg de evacuatiewegen en begeef me naar de verzamelplaats. </w:t>
      </w:r>
    </w:p>
    <w:p w:rsidR="0066455C" w:rsidRPr="008274D8" w:rsidRDefault="00157D67" w:rsidP="00DA4A8B">
      <w:pPr>
        <w:rPr>
          <w:sz w:val="18"/>
          <w:szCs w:val="18"/>
        </w:rPr>
      </w:pPr>
      <w:r w:rsidRPr="008274D8">
        <w:rPr>
          <w:sz w:val="18"/>
          <w:szCs w:val="18"/>
        </w:rPr>
        <w:t>3</w:t>
      </w:r>
      <w:r w:rsidR="00DA4A8B" w:rsidRPr="008274D8">
        <w:rPr>
          <w:sz w:val="18"/>
          <w:szCs w:val="18"/>
        </w:rPr>
        <w:t xml:space="preserve">. </w:t>
      </w:r>
      <w:r w:rsidR="00DA4A8B" w:rsidRPr="008274D8">
        <w:rPr>
          <w:b/>
          <w:sz w:val="18"/>
          <w:szCs w:val="18"/>
        </w:rPr>
        <w:t>Arbeidsmiddelen en agentia</w:t>
      </w:r>
      <w:r w:rsidR="00DA4A8B" w:rsidRPr="008274D8">
        <w:rPr>
          <w:sz w:val="18"/>
          <w:szCs w:val="18"/>
        </w:rPr>
        <w:t xml:space="preserve"> – Ik gebruik enkel </w:t>
      </w:r>
      <w:r w:rsidR="00E25226" w:rsidRPr="008274D8">
        <w:rPr>
          <w:sz w:val="18"/>
          <w:szCs w:val="18"/>
        </w:rPr>
        <w:t xml:space="preserve">de door mijn chef toegewezen </w:t>
      </w:r>
      <w:r w:rsidR="00DA4A8B" w:rsidRPr="008274D8">
        <w:rPr>
          <w:sz w:val="18"/>
          <w:szCs w:val="18"/>
        </w:rPr>
        <w:t>arbeidsmiddelen (stelling, machine, etc.) en agentia</w:t>
      </w:r>
      <w:r w:rsidR="00E25226" w:rsidRPr="008274D8">
        <w:rPr>
          <w:sz w:val="18"/>
          <w:szCs w:val="18"/>
        </w:rPr>
        <w:t xml:space="preserve">. Deze zijn </w:t>
      </w:r>
      <w:r w:rsidR="00DA4A8B" w:rsidRPr="008274D8">
        <w:rPr>
          <w:sz w:val="18"/>
          <w:szCs w:val="18"/>
        </w:rPr>
        <w:t xml:space="preserve">aangepast zijn aan mijn werk en </w:t>
      </w:r>
      <w:r w:rsidR="00E25226" w:rsidRPr="008274D8">
        <w:rPr>
          <w:sz w:val="18"/>
          <w:szCs w:val="18"/>
        </w:rPr>
        <w:t xml:space="preserve">ik kan deze veilig en gezond </w:t>
      </w:r>
      <w:r w:rsidR="00DA4A8B" w:rsidRPr="008274D8">
        <w:rPr>
          <w:sz w:val="18"/>
          <w:szCs w:val="18"/>
        </w:rPr>
        <w:t>gebruiken</w:t>
      </w:r>
      <w:r w:rsidR="00E25226" w:rsidRPr="008274D8">
        <w:rPr>
          <w:sz w:val="18"/>
          <w:szCs w:val="18"/>
        </w:rPr>
        <w:t xml:space="preserve"> omdat deze afdoende beveiligd </w:t>
      </w:r>
      <w:r w:rsidR="005B15DD" w:rsidRPr="008274D8">
        <w:rPr>
          <w:sz w:val="18"/>
          <w:szCs w:val="18"/>
        </w:rPr>
        <w:t xml:space="preserve">zijn </w:t>
      </w:r>
      <w:r w:rsidRPr="008274D8">
        <w:rPr>
          <w:sz w:val="18"/>
          <w:szCs w:val="18"/>
        </w:rPr>
        <w:t xml:space="preserve">en </w:t>
      </w:r>
      <w:r w:rsidR="005B15DD" w:rsidRPr="008274D8">
        <w:rPr>
          <w:sz w:val="18"/>
          <w:szCs w:val="18"/>
        </w:rPr>
        <w:t xml:space="preserve">binnen de geldende wettelijke termijnen </w:t>
      </w:r>
      <w:r w:rsidRPr="008274D8">
        <w:rPr>
          <w:sz w:val="18"/>
          <w:szCs w:val="18"/>
        </w:rPr>
        <w:t xml:space="preserve"> gekeurd werden door een </w:t>
      </w:r>
      <w:r w:rsidR="005B15DD" w:rsidRPr="008274D8">
        <w:rPr>
          <w:sz w:val="18"/>
          <w:szCs w:val="18"/>
        </w:rPr>
        <w:t>erkende instantie</w:t>
      </w:r>
      <w:r w:rsidR="00E25226" w:rsidRPr="008274D8">
        <w:rPr>
          <w:sz w:val="18"/>
          <w:szCs w:val="18"/>
        </w:rPr>
        <w:t xml:space="preserve">. </w:t>
      </w:r>
    </w:p>
    <w:p w:rsidR="0066455C" w:rsidRPr="008274D8" w:rsidRDefault="00157D67" w:rsidP="00DA4A8B">
      <w:pPr>
        <w:rPr>
          <w:sz w:val="18"/>
          <w:szCs w:val="18"/>
        </w:rPr>
      </w:pPr>
      <w:r w:rsidRPr="008274D8">
        <w:rPr>
          <w:sz w:val="18"/>
          <w:szCs w:val="18"/>
        </w:rPr>
        <w:lastRenderedPageBreak/>
        <w:t>4</w:t>
      </w:r>
      <w:r w:rsidR="0066455C" w:rsidRPr="008274D8">
        <w:rPr>
          <w:sz w:val="18"/>
          <w:szCs w:val="18"/>
        </w:rPr>
        <w:t xml:space="preserve">. </w:t>
      </w:r>
      <w:r w:rsidR="0066455C" w:rsidRPr="008274D8">
        <w:rPr>
          <w:b/>
          <w:sz w:val="18"/>
          <w:szCs w:val="18"/>
        </w:rPr>
        <w:t>Beveiliging</w:t>
      </w:r>
      <w:r w:rsidR="0066455C" w:rsidRPr="008274D8">
        <w:rPr>
          <w:sz w:val="18"/>
          <w:szCs w:val="18"/>
        </w:rPr>
        <w:t xml:space="preserve"> – de beveiligingen op de arbeidsmiddelen (afschermkap, leuningen, etc.) verwijder ik niet en pas deze zeker ook niet aan. Mocht dit evenwel noodzakelijk zijn voor de uitvoering van de werken, vraag ik mijn chef voor een geschikt en veilig alternatief. </w:t>
      </w:r>
    </w:p>
    <w:p w:rsidR="00DA4A8B" w:rsidRPr="008274D8" w:rsidRDefault="00157D67" w:rsidP="00DA4A8B">
      <w:pPr>
        <w:rPr>
          <w:sz w:val="18"/>
          <w:szCs w:val="18"/>
        </w:rPr>
      </w:pPr>
      <w:r w:rsidRPr="008274D8">
        <w:rPr>
          <w:sz w:val="18"/>
          <w:szCs w:val="18"/>
        </w:rPr>
        <w:t>5</w:t>
      </w:r>
      <w:r w:rsidR="00DA4A8B" w:rsidRPr="008274D8">
        <w:rPr>
          <w:sz w:val="18"/>
          <w:szCs w:val="18"/>
        </w:rPr>
        <w:t xml:space="preserve">. </w:t>
      </w:r>
      <w:r w:rsidR="00DA4A8B" w:rsidRPr="008274D8">
        <w:rPr>
          <w:b/>
          <w:sz w:val="18"/>
          <w:szCs w:val="18"/>
        </w:rPr>
        <w:t>Beschermingsmiddelen</w:t>
      </w:r>
      <w:r w:rsidR="00DA4A8B" w:rsidRPr="008274D8">
        <w:rPr>
          <w:sz w:val="18"/>
          <w:szCs w:val="18"/>
        </w:rPr>
        <w:t xml:space="preserve"> – </w:t>
      </w:r>
      <w:r w:rsidR="00E25226" w:rsidRPr="008274D8">
        <w:rPr>
          <w:sz w:val="18"/>
          <w:szCs w:val="18"/>
        </w:rPr>
        <w:t xml:space="preserve">waar dit wettelijk vereist is en volgens de instructies van mijn chef, </w:t>
      </w:r>
      <w:r w:rsidR="00DA4A8B" w:rsidRPr="008274D8">
        <w:rPr>
          <w:sz w:val="18"/>
          <w:szCs w:val="18"/>
        </w:rPr>
        <w:t xml:space="preserve">gebruik </w:t>
      </w:r>
      <w:r w:rsidR="00E25226" w:rsidRPr="008274D8">
        <w:rPr>
          <w:sz w:val="18"/>
          <w:szCs w:val="18"/>
        </w:rPr>
        <w:t xml:space="preserve">ik </w:t>
      </w:r>
      <w:r w:rsidR="00DA4A8B" w:rsidRPr="008274D8">
        <w:rPr>
          <w:sz w:val="18"/>
          <w:szCs w:val="18"/>
        </w:rPr>
        <w:t>de nodige beschermingsmiddelen (valbeveiliging, helm, bril, etc.)</w:t>
      </w:r>
      <w:r w:rsidR="00E25226" w:rsidRPr="008274D8">
        <w:rPr>
          <w:sz w:val="18"/>
          <w:szCs w:val="18"/>
        </w:rPr>
        <w:t>.</w:t>
      </w:r>
      <w:r w:rsidR="00DA4A8B" w:rsidRPr="008274D8">
        <w:rPr>
          <w:sz w:val="18"/>
          <w:szCs w:val="18"/>
        </w:rPr>
        <w:t xml:space="preserve"> </w:t>
      </w:r>
    </w:p>
    <w:p w:rsidR="00E00BAE" w:rsidRPr="008274D8" w:rsidRDefault="00157D67" w:rsidP="00DA4A8B">
      <w:pPr>
        <w:rPr>
          <w:sz w:val="18"/>
          <w:szCs w:val="18"/>
        </w:rPr>
      </w:pPr>
      <w:r w:rsidRPr="008274D8">
        <w:rPr>
          <w:sz w:val="18"/>
          <w:szCs w:val="18"/>
        </w:rPr>
        <w:t>6</w:t>
      </w:r>
      <w:r w:rsidR="00DA4A8B" w:rsidRPr="008274D8">
        <w:rPr>
          <w:sz w:val="18"/>
          <w:szCs w:val="18"/>
        </w:rPr>
        <w:t xml:space="preserve">. </w:t>
      </w:r>
      <w:r w:rsidR="00DA4A8B" w:rsidRPr="008274D8">
        <w:rPr>
          <w:b/>
          <w:sz w:val="18"/>
          <w:szCs w:val="18"/>
        </w:rPr>
        <w:t>Werken op hoogte</w:t>
      </w:r>
      <w:r w:rsidR="00DA4A8B" w:rsidRPr="008274D8">
        <w:rPr>
          <w:sz w:val="18"/>
          <w:szCs w:val="18"/>
        </w:rPr>
        <w:t xml:space="preserve"> – </w:t>
      </w:r>
      <w:r w:rsidR="00E00BAE" w:rsidRPr="008274D8">
        <w:rPr>
          <w:sz w:val="18"/>
          <w:szCs w:val="18"/>
        </w:rPr>
        <w:t xml:space="preserve">ik gebruik geen ladder, tenzij op beperkte hoogte en op voorwaarde dat dit uitdrukkelijk werd toegestaan. </w:t>
      </w:r>
      <w:r w:rsidR="00DA4A8B" w:rsidRPr="008274D8">
        <w:rPr>
          <w:sz w:val="18"/>
          <w:szCs w:val="18"/>
        </w:rPr>
        <w:t xml:space="preserve">Bij werken op hoogte gebruik ik </w:t>
      </w:r>
      <w:r w:rsidR="00E00BAE" w:rsidRPr="008274D8">
        <w:rPr>
          <w:sz w:val="18"/>
          <w:szCs w:val="18"/>
        </w:rPr>
        <w:t xml:space="preserve">steeds </w:t>
      </w:r>
      <w:r w:rsidR="00DA4A8B" w:rsidRPr="008274D8">
        <w:rPr>
          <w:sz w:val="18"/>
          <w:szCs w:val="18"/>
        </w:rPr>
        <w:t xml:space="preserve">een gekeurde stelling of een gekeurde hoogtewerker. </w:t>
      </w:r>
      <w:r w:rsidR="00E00BAE" w:rsidRPr="008274D8">
        <w:rPr>
          <w:sz w:val="18"/>
          <w:szCs w:val="18"/>
        </w:rPr>
        <w:t>Ik zal me ook steeds veilig stellen door gebruik te maken van valbeveiliging; mocht deze valbeveiliging niet aanwezig zijn, vraag ik mijn chef hiervoor te zorgen.</w:t>
      </w:r>
    </w:p>
    <w:p w:rsidR="00443CB1" w:rsidRPr="008274D8" w:rsidRDefault="00443CB1" w:rsidP="00DA4A8B">
      <w:pPr>
        <w:rPr>
          <w:sz w:val="18"/>
          <w:szCs w:val="18"/>
        </w:rPr>
      </w:pPr>
      <w:r w:rsidRPr="008274D8">
        <w:rPr>
          <w:sz w:val="18"/>
          <w:szCs w:val="18"/>
        </w:rPr>
        <w:t>7</w:t>
      </w:r>
      <w:r w:rsidR="00DA4A8B" w:rsidRPr="008274D8">
        <w:rPr>
          <w:sz w:val="18"/>
          <w:szCs w:val="18"/>
        </w:rPr>
        <w:t xml:space="preserve">. </w:t>
      </w:r>
      <w:r w:rsidR="00DA4A8B" w:rsidRPr="008274D8">
        <w:rPr>
          <w:b/>
          <w:sz w:val="18"/>
          <w:szCs w:val="18"/>
        </w:rPr>
        <w:t xml:space="preserve">Elektriciteit </w:t>
      </w:r>
      <w:r w:rsidRPr="008274D8">
        <w:rPr>
          <w:sz w:val="18"/>
          <w:szCs w:val="18"/>
        </w:rPr>
        <w:t>– i</w:t>
      </w:r>
      <w:r w:rsidR="00DA4A8B" w:rsidRPr="008274D8">
        <w:rPr>
          <w:sz w:val="18"/>
          <w:szCs w:val="18"/>
        </w:rPr>
        <w:t xml:space="preserve">k </w:t>
      </w:r>
      <w:r w:rsidR="00DF42A1" w:rsidRPr="008274D8">
        <w:rPr>
          <w:sz w:val="18"/>
          <w:szCs w:val="18"/>
        </w:rPr>
        <w:t xml:space="preserve">zal mezelf of anderen niet blootstellen aan elektrische risico’s. </w:t>
      </w:r>
      <w:r w:rsidRPr="008274D8">
        <w:rPr>
          <w:sz w:val="18"/>
          <w:szCs w:val="18"/>
        </w:rPr>
        <w:t xml:space="preserve">Indien ik niet wettelijk bevoegd ben (in het bezit van attest “BA4” of “BA5”) zal ik geen toegang nemen </w:t>
      </w:r>
      <w:r w:rsidR="00DA4A8B" w:rsidRPr="008274D8">
        <w:rPr>
          <w:sz w:val="18"/>
          <w:szCs w:val="18"/>
        </w:rPr>
        <w:t>tot elektrische kasten of hoogspanningszones (hoogspa</w:t>
      </w:r>
      <w:r w:rsidRPr="008274D8">
        <w:rPr>
          <w:sz w:val="18"/>
          <w:szCs w:val="18"/>
        </w:rPr>
        <w:t xml:space="preserve">nningslokalen of -installaties). De “vitale zeven stappen” zijn me gekend en ik zal mij hieraan houden. </w:t>
      </w:r>
    </w:p>
    <w:p w:rsidR="00AB0E6E" w:rsidRPr="008274D8" w:rsidRDefault="00AB0E6E" w:rsidP="00DA4A8B">
      <w:pPr>
        <w:rPr>
          <w:sz w:val="18"/>
          <w:szCs w:val="18"/>
        </w:rPr>
      </w:pPr>
    </w:p>
    <w:p w:rsidR="003A611F" w:rsidRPr="008274D8" w:rsidRDefault="003A611F" w:rsidP="00DA4A8B">
      <w:pPr>
        <w:rPr>
          <w:sz w:val="18"/>
          <w:szCs w:val="18"/>
        </w:rPr>
      </w:pPr>
      <w:r w:rsidRPr="008274D8">
        <w:rPr>
          <w:sz w:val="18"/>
          <w:szCs w:val="18"/>
        </w:rPr>
        <w:t xml:space="preserve">8. </w:t>
      </w:r>
      <w:r w:rsidRPr="008274D8">
        <w:rPr>
          <w:b/>
          <w:sz w:val="18"/>
          <w:szCs w:val="18"/>
        </w:rPr>
        <w:t xml:space="preserve">Asbest </w:t>
      </w:r>
      <w:r w:rsidRPr="008274D8">
        <w:rPr>
          <w:sz w:val="18"/>
          <w:szCs w:val="18"/>
        </w:rPr>
        <w:t xml:space="preserve">– indien ik weet of vermoed dat asbesthoudende materialen aanwezig zijn, stop ik de werkzaamheden onmiddellijk en breng mijn chef hiervan op de hoogte. </w:t>
      </w:r>
    </w:p>
    <w:p w:rsidR="00443CB1" w:rsidRPr="008274D8" w:rsidRDefault="003A611F" w:rsidP="00DA4A8B">
      <w:pPr>
        <w:rPr>
          <w:sz w:val="18"/>
          <w:szCs w:val="18"/>
        </w:rPr>
      </w:pPr>
      <w:r w:rsidRPr="008274D8">
        <w:rPr>
          <w:sz w:val="18"/>
          <w:szCs w:val="18"/>
        </w:rPr>
        <w:t>9</w:t>
      </w:r>
      <w:r w:rsidR="00DA4A8B" w:rsidRPr="008274D8">
        <w:rPr>
          <w:sz w:val="18"/>
          <w:szCs w:val="18"/>
        </w:rPr>
        <w:t xml:space="preserve">. </w:t>
      </w:r>
      <w:r w:rsidR="00DA4A8B" w:rsidRPr="008274D8">
        <w:rPr>
          <w:b/>
          <w:sz w:val="18"/>
          <w:szCs w:val="18"/>
        </w:rPr>
        <w:t>Roken, alcohol en stimulerende middelen</w:t>
      </w:r>
      <w:r w:rsidR="00DA4A8B" w:rsidRPr="008274D8">
        <w:rPr>
          <w:sz w:val="18"/>
          <w:szCs w:val="18"/>
        </w:rPr>
        <w:t xml:space="preserve"> – </w:t>
      </w:r>
      <w:r w:rsidR="00443CB1" w:rsidRPr="008274D8">
        <w:rPr>
          <w:sz w:val="18"/>
          <w:szCs w:val="18"/>
        </w:rPr>
        <w:t xml:space="preserve">binnen Belfius heerst een </w:t>
      </w:r>
      <w:r w:rsidR="00DA4A8B" w:rsidRPr="008274D8">
        <w:rPr>
          <w:sz w:val="18"/>
          <w:szCs w:val="18"/>
        </w:rPr>
        <w:t xml:space="preserve">algemene verbod </w:t>
      </w:r>
      <w:r w:rsidR="00443CB1" w:rsidRPr="008274D8">
        <w:rPr>
          <w:sz w:val="18"/>
          <w:szCs w:val="18"/>
        </w:rPr>
        <w:t>op roken en op het gebruik van al</w:t>
      </w:r>
      <w:r w:rsidR="00DA4A8B" w:rsidRPr="008274D8">
        <w:rPr>
          <w:sz w:val="18"/>
          <w:szCs w:val="18"/>
        </w:rPr>
        <w:t>cohol en stimu</w:t>
      </w:r>
      <w:r w:rsidR="00443CB1" w:rsidRPr="008274D8">
        <w:rPr>
          <w:sz w:val="18"/>
          <w:szCs w:val="18"/>
        </w:rPr>
        <w:t>lerende middelen; ik zal mij hieraan houden.</w:t>
      </w:r>
    </w:p>
    <w:p w:rsidR="00DA4A8B" w:rsidRPr="008274D8" w:rsidRDefault="003A611F" w:rsidP="00DA4A8B">
      <w:pPr>
        <w:rPr>
          <w:sz w:val="18"/>
          <w:szCs w:val="18"/>
        </w:rPr>
      </w:pPr>
      <w:r w:rsidRPr="008274D8">
        <w:rPr>
          <w:sz w:val="18"/>
          <w:szCs w:val="18"/>
        </w:rPr>
        <w:t>10</w:t>
      </w:r>
      <w:r w:rsidR="00DA4A8B" w:rsidRPr="008274D8">
        <w:rPr>
          <w:sz w:val="18"/>
          <w:szCs w:val="18"/>
        </w:rPr>
        <w:t xml:space="preserve">. </w:t>
      </w:r>
      <w:r w:rsidR="00DA4A8B" w:rsidRPr="008274D8">
        <w:rPr>
          <w:b/>
          <w:sz w:val="18"/>
          <w:szCs w:val="18"/>
        </w:rPr>
        <w:t>Ongewenst gedrag</w:t>
      </w:r>
      <w:r w:rsidR="00DA4A8B" w:rsidRPr="008274D8">
        <w:rPr>
          <w:sz w:val="18"/>
          <w:szCs w:val="18"/>
        </w:rPr>
        <w:t xml:space="preserve"> – Ik onthoud mij van elke vorm van geweld, pesten, ongewenst</w:t>
      </w:r>
      <w:r w:rsidRPr="008274D8">
        <w:rPr>
          <w:sz w:val="18"/>
          <w:szCs w:val="18"/>
        </w:rPr>
        <w:t>e intimiteiten of misdrijven te</w:t>
      </w:r>
      <w:r w:rsidR="00DA4A8B" w:rsidRPr="008274D8">
        <w:rPr>
          <w:sz w:val="18"/>
          <w:szCs w:val="18"/>
        </w:rPr>
        <w:t>gen goederen of personen.</w:t>
      </w:r>
    </w:p>
    <w:p w:rsidR="00157D67" w:rsidRPr="008274D8" w:rsidRDefault="00157D67" w:rsidP="00DA4A8B">
      <w:pPr>
        <w:rPr>
          <w:sz w:val="18"/>
          <w:szCs w:val="18"/>
        </w:rPr>
      </w:pPr>
    </w:p>
    <w:p w:rsidR="003A611F" w:rsidRPr="008274D8" w:rsidRDefault="003A611F" w:rsidP="00DA4A8B">
      <w:pPr>
        <w:rPr>
          <w:sz w:val="18"/>
          <w:szCs w:val="18"/>
        </w:rPr>
      </w:pPr>
      <w:r w:rsidRPr="008274D8">
        <w:rPr>
          <w:sz w:val="18"/>
          <w:szCs w:val="18"/>
          <w:bdr w:val="single" w:sz="4" w:space="0" w:color="auto"/>
        </w:rPr>
        <w:t>Naam en voornaam</w:t>
      </w:r>
      <w:r w:rsidRPr="008274D8">
        <w:rPr>
          <w:sz w:val="18"/>
          <w:szCs w:val="18"/>
          <w:bdr w:val="single" w:sz="4" w:space="0" w:color="auto"/>
        </w:rPr>
        <w:tab/>
      </w:r>
      <w:r w:rsidRPr="008274D8">
        <w:rPr>
          <w:sz w:val="18"/>
          <w:szCs w:val="18"/>
          <w:bdr w:val="single" w:sz="4" w:space="0" w:color="auto"/>
        </w:rPr>
        <w:tab/>
      </w:r>
      <w:r w:rsidRPr="008274D8">
        <w:rPr>
          <w:sz w:val="18"/>
          <w:szCs w:val="18"/>
          <w:bdr w:val="single" w:sz="4" w:space="0" w:color="auto"/>
        </w:rPr>
        <w:tab/>
        <w:t xml:space="preserve">werkgever </w:t>
      </w:r>
      <w:r w:rsidRPr="008274D8">
        <w:rPr>
          <w:sz w:val="18"/>
          <w:szCs w:val="18"/>
          <w:bdr w:val="single" w:sz="4" w:space="0" w:color="auto"/>
        </w:rPr>
        <w:tab/>
      </w:r>
      <w:r w:rsidRPr="008274D8">
        <w:rPr>
          <w:sz w:val="18"/>
          <w:szCs w:val="18"/>
          <w:bdr w:val="single" w:sz="4" w:space="0" w:color="auto"/>
        </w:rPr>
        <w:tab/>
        <w:t>datum</w:t>
      </w:r>
      <w:r w:rsidRPr="008274D8">
        <w:rPr>
          <w:sz w:val="18"/>
          <w:szCs w:val="18"/>
          <w:bdr w:val="single" w:sz="4" w:space="0" w:color="auto"/>
        </w:rPr>
        <w:tab/>
      </w:r>
      <w:r w:rsidRPr="008274D8">
        <w:rPr>
          <w:sz w:val="18"/>
          <w:szCs w:val="18"/>
          <w:bdr w:val="single" w:sz="4" w:space="0" w:color="auto"/>
        </w:rPr>
        <w:tab/>
      </w:r>
      <w:r w:rsidRPr="008274D8">
        <w:rPr>
          <w:sz w:val="18"/>
          <w:szCs w:val="18"/>
          <w:bdr w:val="single" w:sz="4" w:space="0" w:color="auto"/>
        </w:rPr>
        <w:tab/>
        <w:t>handtekening</w:t>
      </w:r>
      <w:r w:rsidRPr="008274D8">
        <w:rPr>
          <w:sz w:val="18"/>
          <w:szCs w:val="18"/>
        </w:rPr>
        <w:t xml:space="preserve"> </w:t>
      </w:r>
    </w:p>
    <w:p w:rsidR="003A611F" w:rsidRPr="008274D8" w:rsidRDefault="003A611F" w:rsidP="00DA4A8B">
      <w:pPr>
        <w:rPr>
          <w:sz w:val="18"/>
          <w:szCs w:val="18"/>
        </w:rPr>
      </w:pPr>
    </w:p>
    <w:p w:rsidR="003A611F" w:rsidRPr="008274D8" w:rsidRDefault="003A611F" w:rsidP="00DA4A8B">
      <w:pPr>
        <w:rPr>
          <w:sz w:val="18"/>
          <w:szCs w:val="18"/>
        </w:rPr>
      </w:pPr>
    </w:p>
    <w:p w:rsidR="003A611F" w:rsidRPr="008274D8" w:rsidRDefault="003A611F" w:rsidP="00DA4A8B">
      <w:pPr>
        <w:rPr>
          <w:sz w:val="18"/>
          <w:szCs w:val="18"/>
        </w:rPr>
      </w:pPr>
      <w:r w:rsidRPr="008274D8">
        <w:rPr>
          <w:sz w:val="18"/>
          <w:szCs w:val="18"/>
        </w:rPr>
        <w:t>…………………………………………………………………………………………………………………………………………………………….</w:t>
      </w:r>
    </w:p>
    <w:p w:rsidR="003A611F" w:rsidRPr="008274D8" w:rsidRDefault="003A611F" w:rsidP="00DA4A8B">
      <w:pPr>
        <w:rPr>
          <w:sz w:val="18"/>
          <w:szCs w:val="18"/>
        </w:rPr>
      </w:pPr>
      <w:r w:rsidRPr="008274D8">
        <w:rPr>
          <w:sz w:val="18"/>
          <w:szCs w:val="18"/>
        </w:rPr>
        <w:tab/>
      </w:r>
    </w:p>
    <w:p w:rsidR="00157D67" w:rsidRPr="008274D8" w:rsidRDefault="00157D67" w:rsidP="00DA4A8B">
      <w:pPr>
        <w:rPr>
          <w:sz w:val="18"/>
          <w:szCs w:val="18"/>
        </w:rPr>
      </w:pPr>
    </w:p>
    <w:sectPr w:rsidR="00157D67" w:rsidRPr="008274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CD3259"/>
    <w:multiLevelType w:val="hybridMultilevel"/>
    <w:tmpl w:val="B06CC018"/>
    <w:lvl w:ilvl="0" w:tplc="BE5ECE08">
      <w:start w:val="1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AF9"/>
    <w:rsid w:val="00157D67"/>
    <w:rsid w:val="0025353E"/>
    <w:rsid w:val="003A611F"/>
    <w:rsid w:val="00443CB1"/>
    <w:rsid w:val="00446953"/>
    <w:rsid w:val="005961A4"/>
    <w:rsid w:val="005B15DD"/>
    <w:rsid w:val="005B6CBC"/>
    <w:rsid w:val="0066455C"/>
    <w:rsid w:val="008274D8"/>
    <w:rsid w:val="00881AF9"/>
    <w:rsid w:val="00AB0E6E"/>
    <w:rsid w:val="00AC60FE"/>
    <w:rsid w:val="00B11AB8"/>
    <w:rsid w:val="00CA2ECB"/>
    <w:rsid w:val="00CD4DE7"/>
    <w:rsid w:val="00DA4A8B"/>
    <w:rsid w:val="00DF42A1"/>
    <w:rsid w:val="00E00BAE"/>
    <w:rsid w:val="00E25226"/>
    <w:rsid w:val="00E95596"/>
    <w:rsid w:val="00FB675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6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9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6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9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563F6F-8D49-4241-B184-C92AEAC32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6C62589-40AC-497A-9552-385AE13B3794}">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AC78333-6377-4306-8675-FC3734665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76C1B60F</Template>
  <TotalTime>3</TotalTime>
  <Pages>2</Pages>
  <Words>660</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Belfius</Company>
  <LinksUpToDate>false</LinksUpToDate>
  <CharactersWithSpaces>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Van Leemputte</dc:creator>
  <cp:lastModifiedBy>Geert Van Leemputte</cp:lastModifiedBy>
  <cp:revision>4</cp:revision>
  <dcterms:created xsi:type="dcterms:W3CDTF">2020-12-11T14:52:00Z</dcterms:created>
  <dcterms:modified xsi:type="dcterms:W3CDTF">2020-12-16T06:39:00Z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139450050</vt:i4>
  </property>
  <property fmtid="{D5CDD505-2E9C-101B-9397-08002B2CF9AE}" pid="3" name="_NewReviewCycle">
    <vt:lpwstr/>
  </property>
  <property fmtid="{D5CDD505-2E9C-101B-9397-08002B2CF9AE}" pid="4" name="_EmailSubject">
    <vt:lpwstr>Belfius.HSE. / NEDERLANDS</vt:lpwstr>
  </property>
  <property fmtid="{D5CDD505-2E9C-101B-9397-08002B2CF9AE}" pid="5" name="_AuthorEmail">
    <vt:lpwstr>geert.vanleemputte@belfius.be</vt:lpwstr>
  </property>
  <property fmtid="{D5CDD505-2E9C-101B-9397-08002B2CF9AE}" pid="6" name="_AuthorEmailDisplayName">
    <vt:lpwstr>Van Leemputte Geert (Belfius)</vt:lpwstr>
  </property>
</Properties>
</file>